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210" w:type="pct"/>
        <w:tblInd w:w="-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1"/>
        <w:gridCol w:w="1619"/>
        <w:gridCol w:w="2610"/>
        <w:gridCol w:w="2337"/>
        <w:gridCol w:w="1125"/>
        <w:gridCol w:w="1154"/>
        <w:gridCol w:w="4968"/>
      </w:tblGrid>
      <w:tr w:rsidR="00B852B9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B852B9" w:rsidRPr="00F833C2" w:rsidRDefault="00B852B9" w:rsidP="00B852B9">
            <w:pPr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F833C2">
              <w:rPr>
                <w:rFonts w:cstheme="minorHAnsi"/>
                <w:b/>
                <w:bCs/>
              </w:rPr>
              <w:t>S.No</w:t>
            </w:r>
            <w:proofErr w:type="spellEnd"/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B852B9" w:rsidRPr="00F833C2" w:rsidRDefault="00B852B9" w:rsidP="00B852B9">
            <w:pPr>
              <w:jc w:val="center"/>
              <w:rPr>
                <w:rFonts w:cstheme="minorHAnsi"/>
                <w:b/>
                <w:bCs/>
              </w:rPr>
            </w:pPr>
            <w:r w:rsidRPr="00F833C2">
              <w:rPr>
                <w:rFonts w:cstheme="minorHAnsi"/>
                <w:b/>
                <w:bCs/>
              </w:rPr>
              <w:t>Supervisor No</w:t>
            </w:r>
          </w:p>
        </w:tc>
        <w:tc>
          <w:tcPr>
            <w:tcW w:w="898" w:type="pct"/>
            <w:shd w:val="clear" w:color="000000" w:fill="FFFFFF"/>
            <w:noWrap/>
            <w:vAlign w:val="center"/>
          </w:tcPr>
          <w:p w:rsidR="00B852B9" w:rsidRPr="00F833C2" w:rsidRDefault="00B852B9" w:rsidP="00B852B9">
            <w:pPr>
              <w:jc w:val="center"/>
              <w:rPr>
                <w:rFonts w:cstheme="minorHAnsi"/>
                <w:b/>
                <w:bCs/>
              </w:rPr>
            </w:pPr>
            <w:r w:rsidRPr="00F833C2">
              <w:rPr>
                <w:rFonts w:cstheme="minorHAnsi"/>
                <w:b/>
                <w:bCs/>
              </w:rPr>
              <w:t>Supervisor Name</w:t>
            </w:r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B852B9" w:rsidRPr="00F833C2" w:rsidRDefault="00B852B9" w:rsidP="00B852B9">
            <w:pPr>
              <w:jc w:val="center"/>
              <w:rPr>
                <w:rFonts w:cstheme="minorHAnsi"/>
                <w:b/>
                <w:bCs/>
              </w:rPr>
            </w:pPr>
            <w:r w:rsidRPr="00F833C2">
              <w:rPr>
                <w:rFonts w:cstheme="minorHAnsi"/>
                <w:b/>
                <w:bCs/>
              </w:rPr>
              <w:t>Designation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 w:rsidR="00B852B9" w:rsidRPr="00F833C2" w:rsidRDefault="00B852B9" w:rsidP="00B852B9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F833C2">
              <w:rPr>
                <w:rFonts w:cstheme="minorHAnsi"/>
                <w:b/>
                <w:bCs/>
                <w:color w:val="000000"/>
              </w:rPr>
              <w:t>No. of Scholars Active</w:t>
            </w:r>
          </w:p>
        </w:tc>
        <w:tc>
          <w:tcPr>
            <w:tcW w:w="397" w:type="pct"/>
            <w:shd w:val="clear" w:color="auto" w:fill="auto"/>
            <w:noWrap/>
            <w:vAlign w:val="bottom"/>
          </w:tcPr>
          <w:p w:rsidR="00B852B9" w:rsidRPr="00F833C2" w:rsidRDefault="00B852B9" w:rsidP="00B852B9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F833C2">
              <w:rPr>
                <w:rFonts w:cstheme="minorHAnsi"/>
                <w:b/>
                <w:bCs/>
                <w:color w:val="000000"/>
              </w:rPr>
              <w:t>Vacancy Positions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B852B9" w:rsidRPr="00F833C2" w:rsidRDefault="00B852B9" w:rsidP="00B852B9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F833C2">
              <w:rPr>
                <w:rFonts w:cstheme="minorHAnsi"/>
                <w:b/>
                <w:bCs/>
                <w:color w:val="000000"/>
              </w:rPr>
              <w:t>Specialization</w:t>
            </w:r>
          </w:p>
        </w:tc>
      </w:tr>
      <w:tr w:rsidR="00B852B9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  <w:hideMark/>
          </w:tcPr>
          <w:p w:rsidR="00B852B9" w:rsidRPr="00F833C2" w:rsidRDefault="00B852B9" w:rsidP="00B852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B852B9" w:rsidRPr="00F833C2" w:rsidRDefault="00B852B9" w:rsidP="00B852B9">
            <w:pPr>
              <w:spacing w:after="0" w:line="240" w:lineRule="auto"/>
              <w:ind w:left="-299" w:firstLine="299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21138.ME.19</w:t>
            </w:r>
          </w:p>
        </w:tc>
        <w:tc>
          <w:tcPr>
            <w:tcW w:w="898" w:type="pct"/>
            <w:shd w:val="clear" w:color="000000" w:fill="FFFFFF"/>
            <w:noWrap/>
            <w:vAlign w:val="center"/>
            <w:hideMark/>
          </w:tcPr>
          <w:p w:rsidR="00B852B9" w:rsidRPr="00F833C2" w:rsidRDefault="00B852B9" w:rsidP="00B852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Dr A T </w:t>
            </w:r>
            <w:proofErr w:type="spellStart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Ravichandran</w:t>
            </w:r>
            <w:proofErr w:type="spellEnd"/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B852B9" w:rsidRPr="00F833C2" w:rsidRDefault="00B852B9" w:rsidP="00B852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  <w:hideMark/>
          </w:tcPr>
          <w:p w:rsidR="00B852B9" w:rsidRPr="00F833C2" w:rsidRDefault="00B852B9" w:rsidP="00B852B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:rsidR="00B852B9" w:rsidRPr="00F833C2" w:rsidRDefault="00B852B9" w:rsidP="00B852B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709" w:type="pct"/>
            <w:shd w:val="clear" w:color="auto" w:fill="auto"/>
            <w:vAlign w:val="center"/>
            <w:hideMark/>
          </w:tcPr>
          <w:p w:rsidR="00B852B9" w:rsidRPr="00F833C2" w:rsidRDefault="00B852B9" w:rsidP="00B852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Scheduling, Warehouse Optimization, Manufacturing Optimization and Metal Casting</w:t>
            </w:r>
          </w:p>
        </w:tc>
      </w:tr>
      <w:tr w:rsidR="00B852B9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  <w:hideMark/>
          </w:tcPr>
          <w:p w:rsidR="00B852B9" w:rsidRPr="00F833C2" w:rsidRDefault="00B852B9" w:rsidP="00B852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B852B9" w:rsidRPr="00F833C2" w:rsidRDefault="00B852B9" w:rsidP="00B852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12901.ME.17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:rsidR="00B852B9" w:rsidRPr="00F833C2" w:rsidRDefault="00B852B9" w:rsidP="00B852B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Dr S </w:t>
            </w:r>
            <w:proofErr w:type="spellStart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Irudhayaraj</w:t>
            </w:r>
            <w:proofErr w:type="spellEnd"/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:rsidR="00B852B9" w:rsidRPr="00F833C2" w:rsidRDefault="00B852B9" w:rsidP="00B852B9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  <w:hideMark/>
          </w:tcPr>
          <w:p w:rsidR="00B852B9" w:rsidRPr="00F833C2" w:rsidRDefault="00B852B9" w:rsidP="00B852B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397" w:type="pct"/>
            <w:shd w:val="clear" w:color="auto" w:fill="auto"/>
            <w:noWrap/>
            <w:vAlign w:val="center"/>
            <w:hideMark/>
          </w:tcPr>
          <w:p w:rsidR="00B852B9" w:rsidRPr="00F833C2" w:rsidRDefault="00B852B9" w:rsidP="00B852B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709" w:type="pct"/>
            <w:shd w:val="clear" w:color="auto" w:fill="auto"/>
            <w:vAlign w:val="center"/>
            <w:hideMark/>
          </w:tcPr>
          <w:p w:rsidR="00B852B9" w:rsidRPr="00F833C2" w:rsidRDefault="00B852B9" w:rsidP="00B852B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Process Optimization,  Manufacturing Machine Tool-Optimization of Parameter, Manufacturing Technology</w:t>
            </w:r>
          </w:p>
        </w:tc>
      </w:tr>
      <w:tr w:rsidR="00354EEA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  <w:hideMark/>
          </w:tcPr>
          <w:p w:rsidR="00354EEA" w:rsidRPr="00F833C2" w:rsidRDefault="00354EEA" w:rsidP="00354EE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354EEA" w:rsidRPr="00F833C2" w:rsidRDefault="00354EEA" w:rsidP="00354E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13204.ME.17</w:t>
            </w:r>
          </w:p>
        </w:tc>
        <w:tc>
          <w:tcPr>
            <w:tcW w:w="898" w:type="pct"/>
            <w:shd w:val="clear" w:color="000000" w:fill="FFFFFF"/>
            <w:noWrap/>
            <w:vAlign w:val="center"/>
          </w:tcPr>
          <w:p w:rsidR="00354EEA" w:rsidRPr="00F833C2" w:rsidRDefault="00354EEA" w:rsidP="00354EE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Dr S </w:t>
            </w:r>
            <w:proofErr w:type="spellStart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Balaguru</w:t>
            </w:r>
            <w:proofErr w:type="spellEnd"/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354EEA" w:rsidRPr="00F833C2" w:rsidRDefault="00354EEA" w:rsidP="00354EE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354EEA" w:rsidRPr="00F833C2" w:rsidRDefault="00354EEA" w:rsidP="00354E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354EEA" w:rsidRPr="00F833C2" w:rsidRDefault="00354EEA" w:rsidP="00354E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354EEA" w:rsidRPr="00F833C2" w:rsidRDefault="00354EEA" w:rsidP="00354E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proofErr w:type="spellStart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Engg</w:t>
            </w:r>
            <w:proofErr w:type="spellEnd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. Design, Coatings, Welding, Metallurgy, Machine Dynamics</w:t>
            </w:r>
          </w:p>
        </w:tc>
      </w:tr>
      <w:tr w:rsidR="00354EEA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  <w:hideMark/>
          </w:tcPr>
          <w:p w:rsidR="00354EEA" w:rsidRPr="00F833C2" w:rsidRDefault="00354EEA" w:rsidP="00354EE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354EEA" w:rsidRPr="00F833C2" w:rsidRDefault="00354EEA" w:rsidP="00354E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24046.ME.19</w:t>
            </w:r>
          </w:p>
        </w:tc>
        <w:tc>
          <w:tcPr>
            <w:tcW w:w="898" w:type="pct"/>
            <w:shd w:val="clear" w:color="auto" w:fill="auto"/>
            <w:noWrap/>
            <w:vAlign w:val="center"/>
          </w:tcPr>
          <w:p w:rsidR="00354EEA" w:rsidRPr="00F833C2" w:rsidRDefault="00354EEA" w:rsidP="00354E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Dr M </w:t>
            </w:r>
            <w:proofErr w:type="spellStart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Sivakumar</w:t>
            </w:r>
            <w:proofErr w:type="spellEnd"/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354EEA" w:rsidRPr="00F833C2" w:rsidRDefault="00354EEA" w:rsidP="00354EE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354EEA" w:rsidRPr="00F833C2" w:rsidRDefault="00354EEA" w:rsidP="00354E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354EEA" w:rsidRPr="00F833C2" w:rsidRDefault="00354EEA" w:rsidP="00354E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354EEA" w:rsidRPr="00F833C2" w:rsidRDefault="00354EEA" w:rsidP="00354EE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Optimization Techniques, Quality Engineering - Selective Assembly - Tolerance Allocation , Facility layout Design, Supply Chain management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13002.ME.17</w:t>
            </w:r>
          </w:p>
        </w:tc>
        <w:tc>
          <w:tcPr>
            <w:tcW w:w="89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Dr Lenin </w:t>
            </w:r>
            <w:proofErr w:type="spellStart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Nagarajan</w:t>
            </w:r>
            <w:proofErr w:type="spellEnd"/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Facility Layout Design,  Composite Materials, Manufacturing Optimization, Tolerance Analysis &amp; Synthesis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6809.ME.11</w:t>
            </w:r>
          </w:p>
        </w:tc>
        <w:tc>
          <w:tcPr>
            <w:tcW w:w="89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Dr E </w:t>
            </w:r>
            <w:proofErr w:type="spellStart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Balasubramanium</w:t>
            </w:r>
            <w:proofErr w:type="spellEnd"/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Robotics, Rapid Prototyping, Vibrations &amp; Control, UAV, Materials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8515.ME.15</w:t>
            </w:r>
          </w:p>
        </w:tc>
        <w:tc>
          <w:tcPr>
            <w:tcW w:w="89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Dr </w:t>
            </w:r>
            <w:proofErr w:type="spellStart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Arulprakash</w:t>
            </w:r>
            <w:proofErr w:type="spellEnd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Jothi</w:t>
            </w:r>
            <w:proofErr w:type="spellEnd"/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Heat Transfer, IC Engine, Additive Manufacturing for Thermal Application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11918.ME.17</w:t>
            </w:r>
          </w:p>
        </w:tc>
        <w:tc>
          <w:tcPr>
            <w:tcW w:w="89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Dr </w:t>
            </w:r>
            <w:proofErr w:type="spellStart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Sivamurugan</w:t>
            </w:r>
            <w:proofErr w:type="spellEnd"/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Energy Conversion &amp; Conservation, Refrigeration &amp; Air-conditioning, Heat Exchanges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21439.ME.19</w:t>
            </w:r>
          </w:p>
        </w:tc>
        <w:tc>
          <w:tcPr>
            <w:tcW w:w="89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Dr S Christopher </w:t>
            </w:r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Design of </w:t>
            </w:r>
            <w:proofErr w:type="spellStart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Rotodynamic</w:t>
            </w:r>
            <w:proofErr w:type="spellEnd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 Pumps, Computational Fluid Dynamics on </w:t>
            </w:r>
            <w:proofErr w:type="spellStart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Turbomachines</w:t>
            </w:r>
            <w:proofErr w:type="spellEnd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, Experimental Analysis on Hydro </w:t>
            </w:r>
            <w:proofErr w:type="spellStart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Turbomachines</w:t>
            </w:r>
            <w:proofErr w:type="spellEnd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, Cavitation Studies on Pumps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lastRenderedPageBreak/>
              <w:t>10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21843.ME.19</w:t>
            </w:r>
          </w:p>
        </w:tc>
        <w:tc>
          <w:tcPr>
            <w:tcW w:w="89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Dr M </w:t>
            </w:r>
            <w:proofErr w:type="spellStart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Elangovan</w:t>
            </w:r>
            <w:proofErr w:type="spellEnd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 </w:t>
            </w:r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Hydrodynamics, Fluid Flow, Ship Design, Mechanical Design, Safety in Design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12221.ME.15</w:t>
            </w:r>
          </w:p>
        </w:tc>
        <w:tc>
          <w:tcPr>
            <w:tcW w:w="89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Dr J </w:t>
            </w:r>
            <w:proofErr w:type="spellStart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Udhayaprakash</w:t>
            </w:r>
            <w:proofErr w:type="spellEnd"/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Associate 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Manufacturing, Composite Materials, Tribology/Wear, Unconventional Machining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11716.ME.16</w:t>
            </w:r>
          </w:p>
        </w:tc>
        <w:tc>
          <w:tcPr>
            <w:tcW w:w="898" w:type="pct"/>
            <w:shd w:val="clear" w:color="000000" w:fill="FFFFFF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Dr S </w:t>
            </w:r>
            <w:proofErr w:type="spellStart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Ganesan</w:t>
            </w:r>
            <w:proofErr w:type="spellEnd"/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Associate 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Thermal Heat Transfer, Solid Propellants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7213.ME.15</w:t>
            </w:r>
          </w:p>
        </w:tc>
        <w:tc>
          <w:tcPr>
            <w:tcW w:w="89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Dr P Anand</w:t>
            </w:r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Associate 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Finite Element Analysis, Composite Materials, Additive Manufacturing, Design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13103.ME.17</w:t>
            </w:r>
          </w:p>
        </w:tc>
        <w:tc>
          <w:tcPr>
            <w:tcW w:w="89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Dr Sachin </w:t>
            </w:r>
            <w:proofErr w:type="spellStart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Salunkhe</w:t>
            </w:r>
            <w:proofErr w:type="spellEnd"/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Associate 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Sheet Metal, Additive Manufacturing, Die Design, Artificial Intelligence, Metal Forming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13206.ME.18</w:t>
            </w:r>
          </w:p>
        </w:tc>
        <w:tc>
          <w:tcPr>
            <w:tcW w:w="89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Dr E </w:t>
            </w:r>
            <w:proofErr w:type="spellStart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Pavithra</w:t>
            </w:r>
            <w:proofErr w:type="spellEnd"/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Associate 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Materials Science, </w:t>
            </w:r>
            <w:proofErr w:type="spellStart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Modeling</w:t>
            </w:r>
            <w:proofErr w:type="spellEnd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 &amp; Simulations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20737.ME.18</w:t>
            </w:r>
          </w:p>
        </w:tc>
        <w:tc>
          <w:tcPr>
            <w:tcW w:w="898" w:type="pct"/>
            <w:shd w:val="clear" w:color="000000" w:fill="FFFFFF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Dr </w:t>
            </w:r>
            <w:proofErr w:type="spellStart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Dilip</w:t>
            </w:r>
            <w:proofErr w:type="spellEnd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 Raja</w:t>
            </w:r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Associate 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Welding, Composite Materials, Energy and Fluid Mechanics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23745.ME.19</w:t>
            </w:r>
          </w:p>
        </w:tc>
        <w:tc>
          <w:tcPr>
            <w:tcW w:w="898" w:type="pct"/>
            <w:shd w:val="clear" w:color="000000" w:fill="FFFFFF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Dr J M </w:t>
            </w:r>
            <w:proofErr w:type="spellStart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Babu</w:t>
            </w:r>
            <w:proofErr w:type="spellEnd"/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Associate 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Alternate Fuels, IC Engines, Hybrid Vehicles, R &amp; AC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557" w:type="pct"/>
            <w:shd w:val="clear" w:color="auto" w:fill="auto"/>
            <w:noWrap/>
            <w:vAlign w:val="bottom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24748.ME.19</w:t>
            </w:r>
          </w:p>
        </w:tc>
        <w:tc>
          <w:tcPr>
            <w:tcW w:w="898" w:type="pct"/>
            <w:shd w:val="clear" w:color="auto" w:fill="auto"/>
            <w:noWrap/>
            <w:vAlign w:val="bottom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Dr D </w:t>
            </w:r>
            <w:proofErr w:type="spellStart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Rajamani</w:t>
            </w:r>
            <w:proofErr w:type="spellEnd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 </w:t>
            </w:r>
          </w:p>
        </w:tc>
        <w:tc>
          <w:tcPr>
            <w:tcW w:w="804" w:type="pct"/>
            <w:shd w:val="clear" w:color="auto" w:fill="auto"/>
            <w:noWrap/>
            <w:vAlign w:val="bottom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Ass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ociate</w:t>
            </w: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 Professor</w:t>
            </w:r>
          </w:p>
        </w:tc>
        <w:tc>
          <w:tcPr>
            <w:tcW w:w="387" w:type="pct"/>
            <w:shd w:val="clear" w:color="auto" w:fill="auto"/>
            <w:noWrap/>
            <w:vAlign w:val="bottom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397" w:type="pct"/>
            <w:shd w:val="clear" w:color="auto" w:fill="auto"/>
            <w:noWrap/>
            <w:vAlign w:val="bottom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709" w:type="pct"/>
            <w:shd w:val="clear" w:color="auto" w:fill="auto"/>
            <w:vAlign w:val="bottom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Additive Manufacturing, Smart Materials, Material Processing, Optimization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19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21944.ME.19</w:t>
            </w:r>
          </w:p>
        </w:tc>
        <w:tc>
          <w:tcPr>
            <w:tcW w:w="89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Dr </w:t>
            </w:r>
            <w:proofErr w:type="spellStart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Srimanickam</w:t>
            </w:r>
            <w:proofErr w:type="spellEnd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 </w:t>
            </w:r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Ass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ociate</w:t>
            </w: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 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Solar Energy Applications, Heat Transfer Analysis of Thermal Systems, Thermodynamic Analysis of Thermal Systems, Computational Fluid Dynamics for Thermal Systems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21641.ME.19</w:t>
            </w:r>
          </w:p>
        </w:tc>
        <w:tc>
          <w:tcPr>
            <w:tcW w:w="898" w:type="pct"/>
            <w:shd w:val="clear" w:color="000000" w:fill="FFFFFF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Dr M Meikandan </w:t>
            </w:r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Ass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ociate</w:t>
            </w: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 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Nanofibers, Coatings, Nanofluids for Heat Transfer, Phase Change Materials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11817.ME.16</w:t>
            </w:r>
          </w:p>
        </w:tc>
        <w:tc>
          <w:tcPr>
            <w:tcW w:w="89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Dr Praveen A S</w:t>
            </w:r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Assistant 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Surface Engineering, Tribology Additive Manufacturing-Ceramics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22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19923.ME.18</w:t>
            </w:r>
          </w:p>
        </w:tc>
        <w:tc>
          <w:tcPr>
            <w:tcW w:w="89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Dr N </w:t>
            </w:r>
            <w:proofErr w:type="spellStart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Yuvaraj</w:t>
            </w:r>
            <w:proofErr w:type="spellEnd"/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Assistant 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Metal Cutting, Cryogenics, Surface Integrity, Optimization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21540.ME.19</w:t>
            </w:r>
          </w:p>
        </w:tc>
        <w:tc>
          <w:tcPr>
            <w:tcW w:w="898" w:type="pct"/>
            <w:shd w:val="clear" w:color="000000" w:fill="FFFFFF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Dr S </w:t>
            </w:r>
            <w:proofErr w:type="spellStart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Pabhukumar</w:t>
            </w:r>
            <w:proofErr w:type="spellEnd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 </w:t>
            </w:r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Assistant 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Materials Science / Metallurgy, Manufacturing Technology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lastRenderedPageBreak/>
              <w:t>24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21742.ME.19</w:t>
            </w:r>
          </w:p>
        </w:tc>
        <w:tc>
          <w:tcPr>
            <w:tcW w:w="898" w:type="pct"/>
            <w:shd w:val="clear" w:color="000000" w:fill="FFFFFF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Dr </w:t>
            </w:r>
            <w:proofErr w:type="spellStart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Ankur</w:t>
            </w:r>
            <w:proofErr w:type="spellEnd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Bansod</w:t>
            </w:r>
            <w:proofErr w:type="spellEnd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 </w:t>
            </w:r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Assistant 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Manufacturing, Corrosion Engineering, Fuel Cell</w:t>
            </w:r>
          </w:p>
        </w:tc>
      </w:tr>
      <w:tr w:rsidR="00F833C2" w:rsidRPr="00F833C2" w:rsidTr="00F833C2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25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24147.ME.19</w:t>
            </w:r>
          </w:p>
        </w:tc>
        <w:tc>
          <w:tcPr>
            <w:tcW w:w="898" w:type="pct"/>
            <w:shd w:val="clear" w:color="000000" w:fill="FFFFFF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Dr K Balaji</w:t>
            </w:r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Assistant 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F833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709" w:type="pct"/>
            <w:shd w:val="clear" w:color="auto" w:fill="auto"/>
            <w:vAlign w:val="center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Manufacturing Engineering, Manufacturing Management, Manufacturing </w:t>
            </w:r>
            <w:proofErr w:type="spellStart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>Systems,IoT</w:t>
            </w:r>
            <w:proofErr w:type="spellEnd"/>
            <w:r w:rsidRPr="00F833C2">
              <w:rPr>
                <w:rFonts w:eastAsia="Times New Roman" w:cstheme="minorHAnsi"/>
                <w:sz w:val="24"/>
                <w:szCs w:val="24"/>
                <w:lang w:eastAsia="en-IN"/>
              </w:rPr>
              <w:t xml:space="preserve"> Enabled Manufacturing Systems</w:t>
            </w:r>
          </w:p>
        </w:tc>
      </w:tr>
      <w:tr w:rsidR="00F833C2" w:rsidRPr="00F833C2" w:rsidTr="00451B04">
        <w:trPr>
          <w:trHeight w:val="576"/>
        </w:trPr>
        <w:tc>
          <w:tcPr>
            <w:tcW w:w="248" w:type="pct"/>
            <w:shd w:val="clear" w:color="auto" w:fill="auto"/>
            <w:noWrap/>
            <w:vAlign w:val="center"/>
          </w:tcPr>
          <w:p w:rsidR="00F833C2" w:rsidRPr="00F833C2" w:rsidRDefault="00F833C2" w:rsidP="00451B0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26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F833C2" w:rsidRPr="00F833C2" w:rsidRDefault="00F833C2" w:rsidP="00451B0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24849.ME.19</w:t>
            </w:r>
          </w:p>
        </w:tc>
        <w:tc>
          <w:tcPr>
            <w:tcW w:w="898" w:type="pct"/>
            <w:shd w:val="clear" w:color="auto" w:fill="auto"/>
            <w:noWrap/>
            <w:vAlign w:val="center"/>
          </w:tcPr>
          <w:p w:rsidR="00F833C2" w:rsidRPr="00F833C2" w:rsidRDefault="00F833C2" w:rsidP="00451B0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Dr </w:t>
            </w:r>
            <w:proofErr w:type="spellStart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Kanak</w:t>
            </w:r>
            <w:proofErr w:type="spellEnd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Kalita</w:t>
            </w:r>
            <w:proofErr w:type="spellEnd"/>
          </w:p>
        </w:tc>
        <w:tc>
          <w:tcPr>
            <w:tcW w:w="804" w:type="pct"/>
            <w:shd w:val="clear" w:color="auto" w:fill="auto"/>
            <w:noWrap/>
            <w:vAlign w:val="center"/>
          </w:tcPr>
          <w:p w:rsidR="00F833C2" w:rsidRPr="00F833C2" w:rsidRDefault="00F833C2" w:rsidP="00451B0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Assistant Professor</w:t>
            </w:r>
          </w:p>
        </w:tc>
        <w:tc>
          <w:tcPr>
            <w:tcW w:w="387" w:type="pct"/>
            <w:shd w:val="clear" w:color="auto" w:fill="auto"/>
            <w:noWrap/>
            <w:vAlign w:val="center"/>
          </w:tcPr>
          <w:p w:rsidR="00F833C2" w:rsidRPr="00F833C2" w:rsidRDefault="00F833C2" w:rsidP="00451B0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397" w:type="pct"/>
            <w:shd w:val="clear" w:color="auto" w:fill="auto"/>
            <w:noWrap/>
            <w:vAlign w:val="center"/>
          </w:tcPr>
          <w:p w:rsidR="00F833C2" w:rsidRPr="00F833C2" w:rsidRDefault="00F833C2" w:rsidP="00451B0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709" w:type="pct"/>
            <w:shd w:val="clear" w:color="auto" w:fill="auto"/>
            <w:vAlign w:val="bottom"/>
          </w:tcPr>
          <w:p w:rsidR="00F833C2" w:rsidRPr="00F833C2" w:rsidRDefault="00F833C2" w:rsidP="00F833C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Finite Element Method, Soft Computing - Optimization </w:t>
            </w:r>
            <w:proofErr w:type="spellStart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Metamodeling</w:t>
            </w:r>
            <w:proofErr w:type="spellEnd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, composite </w:t>
            </w:r>
            <w:proofErr w:type="spellStart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Stures</w:t>
            </w:r>
            <w:proofErr w:type="spellEnd"/>
            <w:r w:rsidRPr="00F833C2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, engineering design</w:t>
            </w:r>
          </w:p>
        </w:tc>
      </w:tr>
    </w:tbl>
    <w:p w:rsidR="00964D55" w:rsidRPr="00F833C2" w:rsidRDefault="00964D55">
      <w:pPr>
        <w:rPr>
          <w:rFonts w:cstheme="minorHAnsi"/>
        </w:rPr>
      </w:pPr>
      <w:bookmarkStart w:id="0" w:name="_GoBack"/>
      <w:bookmarkEnd w:id="0"/>
    </w:p>
    <w:sectPr w:rsidR="00964D55" w:rsidRPr="00F833C2" w:rsidSect="00B852B9">
      <w:headerReference w:type="default" r:id="rId7"/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33C2" w:rsidRDefault="00F833C2" w:rsidP="00B852B9">
      <w:pPr>
        <w:spacing w:after="0" w:line="240" w:lineRule="auto"/>
      </w:pPr>
      <w:r>
        <w:separator/>
      </w:r>
    </w:p>
  </w:endnote>
  <w:endnote w:type="continuationSeparator" w:id="0">
    <w:p w:rsidR="00F833C2" w:rsidRDefault="00F833C2" w:rsidP="00B852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33C2" w:rsidRDefault="00F833C2" w:rsidP="00B852B9">
      <w:pPr>
        <w:spacing w:after="0" w:line="240" w:lineRule="auto"/>
      </w:pPr>
      <w:r>
        <w:separator/>
      </w:r>
    </w:p>
  </w:footnote>
  <w:footnote w:type="continuationSeparator" w:id="0">
    <w:p w:rsidR="00F833C2" w:rsidRDefault="00F833C2" w:rsidP="00B852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33C2" w:rsidRPr="00B852B9" w:rsidRDefault="00F833C2" w:rsidP="00B852B9">
    <w:pPr>
      <w:pStyle w:val="Header"/>
      <w:jc w:val="center"/>
      <w:rPr>
        <w:rFonts w:cstheme="minorHAnsi"/>
        <w:sz w:val="28"/>
      </w:rPr>
    </w:pPr>
    <w:r w:rsidRPr="00B852B9">
      <w:rPr>
        <w:rFonts w:eastAsia="Times New Roman" w:cstheme="minorHAnsi"/>
        <w:b/>
        <w:bCs/>
        <w:sz w:val="32"/>
        <w:szCs w:val="24"/>
        <w:lang w:eastAsia="en-IN"/>
      </w:rPr>
      <w:t>DEPARTMENT OF MECHANICAL ENGINEERING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3E7"/>
    <w:rsid w:val="00354EEA"/>
    <w:rsid w:val="00374657"/>
    <w:rsid w:val="00451B04"/>
    <w:rsid w:val="007263E7"/>
    <w:rsid w:val="00964D55"/>
    <w:rsid w:val="00B852B9"/>
    <w:rsid w:val="00F83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F58F35-9B10-407B-B2F5-04FFFE940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5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52B9"/>
  </w:style>
  <w:style w:type="paragraph" w:styleId="Footer">
    <w:name w:val="footer"/>
    <w:basedOn w:val="Normal"/>
    <w:link w:val="FooterChar"/>
    <w:uiPriority w:val="99"/>
    <w:unhideWhenUsed/>
    <w:rsid w:val="00B85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5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42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452807-6902-40D7-8F49-8BDBFE7D3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533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Meikandan</dc:creator>
  <cp:keywords/>
  <dc:description/>
  <cp:lastModifiedBy>Meikandan</cp:lastModifiedBy>
  <cp:revision>3</cp:revision>
  <dcterms:created xsi:type="dcterms:W3CDTF">2020-01-30T13:36:00Z</dcterms:created>
  <dcterms:modified xsi:type="dcterms:W3CDTF">2020-02-01T04:35:00Z</dcterms:modified>
</cp:coreProperties>
</file>